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1"/>
          <w:lang w:val="en-US"/>
        </w:rPr>
      </w:pPr>
      <w:bookmarkStart w:id="0" w:name="_Toc103784124"/>
      <w:r>
        <w:rPr>
          <w:rFonts w:hint="eastAsia" w:ascii="宋体" w:hAnsi="宋体" w:eastAsia="宋体" w:cs="宋体"/>
          <w:b/>
          <w:bCs/>
          <w:kern w:val="2"/>
          <w:sz w:val="24"/>
          <w:szCs w:val="21"/>
          <w:lang w:val="en-US" w:eastAsia="zh-CN" w:bidi="ar"/>
        </w:rPr>
        <w:t>附件：磋商文件领取登记表</w:t>
      </w:r>
      <w:bookmarkEnd w:id="0"/>
    </w:p>
    <w:tbl>
      <w:tblPr>
        <w:tblStyle w:val="3"/>
        <w:tblpPr w:leftFromText="180" w:rightFromText="180" w:vertAnchor="text" w:horzAnchor="page" w:tblpX="1202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磋商文件领取登记表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2022年全年福利采购标段一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LSZZB2022009-1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投标单位名称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所投标段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投标单位地址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 编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投标单位联系人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 机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7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2022年6月9日16:00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单位盖章: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_GB2312" w:eastAsia="宋体" w:cs="楷体_GB2312"/>
          <w:sz w:val="28"/>
          <w:szCs w:val="20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说明:采购与招投标办公室将投标人在2022年6月9日16:00之前递交本“磋商文件领取登记表”，如果投标人未能按时递交本表，导致不能及时得到相关修改澄清等信息，后果自负.</w:t>
      </w:r>
    </w:p>
    <w:p>
      <w:bookmarkStart w:id="1" w:name="_GoBack"/>
      <w:bookmarkEnd w:id="1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jI2NmE1ZDI0MjIyYmFmMWY1OGU2YjdkOGFlMWYifQ=="/>
  </w:docVars>
  <w:rsids>
    <w:rsidRoot w:val="2E3A1CB9"/>
    <w:rsid w:val="2E3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标题 字符"/>
    <w:basedOn w:val="4"/>
    <w:link w:val="2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2022-06-01T07:32:00Z</dcterms:created>
  <dc:creator>阿扁</dc:creator>
  <cp:lastModifiedBy>阿扁</cp:lastModifiedBy>
  <dcterms:modified xsi:type="dcterms:W3CDTF">2022-06-01T07:32:42Z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F9BE1308E30B44FDB5B7AC48390A26BD</vt:lpwstr>
  </property>
</Properties>
</file>